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7BECD00" w14:textId="77777777" w:rsidTr="00987DB5">
        <w:tc>
          <w:tcPr>
            <w:tcW w:w="9498" w:type="dxa"/>
          </w:tcPr>
          <w:p w14:paraId="07BECCFB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7BECD18" wp14:editId="07BECD19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BECCFC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07BECCFD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07BECCFE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7BECCFF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7BECD01" w14:textId="57DF845D" w:rsidR="00AE5C63" w:rsidRPr="00BB16A0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0" w:name="_GoBack"/>
      <w:r w:rsidRPr="00BB16A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B16A0" w:rsidRPr="00BB16A0">
            <w:rPr>
              <w:rFonts w:ascii="Times New Roman" w:hAnsi="Times New Roman"/>
              <w:sz w:val="28"/>
              <w:szCs w:val="28"/>
            </w:rPr>
            <w:t>03 августа 2026 года</w:t>
          </w:r>
        </w:sdtContent>
      </w:sdt>
      <w:r w:rsidRPr="00BB16A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BB16A0" w:rsidRPr="00BB16A0">
            <w:rPr>
              <w:rFonts w:ascii="Times New Roman" w:hAnsi="Times New Roman"/>
              <w:sz w:val="28"/>
              <w:szCs w:val="28"/>
            </w:rPr>
            <w:t>145</w:t>
          </w:r>
        </w:sdtContent>
      </w:sdt>
    </w:p>
    <w:bookmarkEnd w:id="0"/>
    <w:p w14:paraId="07BECD02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2EA76327" w14:textId="77777777" w:rsidR="000E1FAF" w:rsidRDefault="000E1FAF" w:rsidP="000E1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330E">
        <w:rPr>
          <w:rFonts w:ascii="Times New Roman" w:hAnsi="Times New Roman"/>
          <w:b/>
          <w:sz w:val="28"/>
          <w:szCs w:val="28"/>
        </w:rPr>
        <w:t xml:space="preserve">Об утверждении Перечня муниципального имущества муниципального образования Ногликский муниципальный округ Сахалинской области, свободного от прав третьих лиц, подлежащего предоставлению </w:t>
      </w:r>
      <w:r>
        <w:rPr>
          <w:rFonts w:ascii="Times New Roman" w:hAnsi="Times New Roman"/>
          <w:b/>
          <w:sz w:val="28"/>
          <w:szCs w:val="28"/>
        </w:rPr>
        <w:br/>
      </w:r>
      <w:r w:rsidRPr="0031330E">
        <w:rPr>
          <w:rFonts w:ascii="Times New Roman" w:hAnsi="Times New Roman"/>
          <w:b/>
          <w:sz w:val="28"/>
          <w:szCs w:val="28"/>
        </w:rPr>
        <w:t>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14:paraId="66939958" w14:textId="77777777" w:rsidR="000E1FAF" w:rsidRPr="0031330E" w:rsidRDefault="000E1FAF" w:rsidP="000E1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6EBE6D" w14:textId="0CBD20B7" w:rsidR="000E1FAF" w:rsidRPr="0004132E" w:rsidRDefault="000E1FAF" w:rsidP="000E1F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32E">
        <w:rPr>
          <w:rFonts w:ascii="Times New Roman" w:hAnsi="Times New Roman"/>
          <w:sz w:val="28"/>
          <w:szCs w:val="28"/>
        </w:rPr>
        <w:t xml:space="preserve">В соответствии со ст. 18 Федерального закона от 24.07.2007 № 209-ФЗ «О развитии малого и среднего предпринимательства в Российской Федерации», ст. 16 Федерального закона от 06.10.2003 № 131-ФЗ «Об общих принципах организации местного самоуправления в Российской Федерации», на основании постановления администрации муниципального образования «Городской округ Ногликский» </w:t>
      </w:r>
      <w:r w:rsidRPr="00CC1E69">
        <w:rPr>
          <w:rFonts w:ascii="Times New Roman" w:hAnsi="Times New Roman"/>
          <w:sz w:val="28"/>
          <w:szCs w:val="28"/>
        </w:rPr>
        <w:t>от 23.03.2020 № 141</w:t>
      </w:r>
      <w:r w:rsidRPr="0004132E">
        <w:rPr>
          <w:rFonts w:ascii="Times New Roman" w:hAnsi="Times New Roman"/>
          <w:sz w:val="28"/>
          <w:szCs w:val="28"/>
        </w:rPr>
        <w:t xml:space="preserve"> 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</w:t>
      </w:r>
      <w:r w:rsidR="00091E91"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 xml:space="preserve">на долгосрочной основе субъектам малого и среднего предпринимательства </w:t>
      </w:r>
      <w:r w:rsidR="00091E91"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 xml:space="preserve">и организациям, образующим инфраструктуру поддержки субъектов малого </w:t>
      </w:r>
      <w:r w:rsidR="00091E91"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 xml:space="preserve">и среднего предпринимательства, и порядке и условиях предоставления </w:t>
      </w:r>
      <w:r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>в аренду включенного в данный перечень имущества», протокола заседания рабочей группы по вопросам оказания имущественной поддержки субъектам малого и с</w:t>
      </w:r>
      <w:r>
        <w:rPr>
          <w:rFonts w:ascii="Times New Roman" w:hAnsi="Times New Roman"/>
          <w:sz w:val="28"/>
          <w:szCs w:val="28"/>
        </w:rPr>
        <w:t>р</w:t>
      </w:r>
      <w:r w:rsidR="008F2EC9">
        <w:rPr>
          <w:rFonts w:ascii="Times New Roman" w:hAnsi="Times New Roman"/>
          <w:sz w:val="28"/>
          <w:szCs w:val="28"/>
        </w:rPr>
        <w:t>еднего предпринимательства от 08.07</w:t>
      </w:r>
      <w:r w:rsidRPr="0004132E">
        <w:rPr>
          <w:rFonts w:ascii="Times New Roman" w:hAnsi="Times New Roman"/>
          <w:sz w:val="28"/>
          <w:szCs w:val="28"/>
        </w:rPr>
        <w:t>.202</w:t>
      </w:r>
      <w:r w:rsidR="008F2EC9">
        <w:rPr>
          <w:rFonts w:ascii="Times New Roman" w:hAnsi="Times New Roman"/>
          <w:sz w:val="28"/>
          <w:szCs w:val="28"/>
        </w:rPr>
        <w:t>6</w:t>
      </w:r>
      <w:r w:rsidRPr="0004132E">
        <w:rPr>
          <w:rFonts w:ascii="Times New Roman" w:hAnsi="Times New Roman"/>
          <w:sz w:val="28"/>
          <w:szCs w:val="28"/>
        </w:rPr>
        <w:t xml:space="preserve"> № 1, руководствуясь </w:t>
      </w:r>
      <w:r w:rsidR="00091E91"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>ст. 28 Устава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04132E">
        <w:rPr>
          <w:rFonts w:ascii="Times New Roman" w:hAnsi="Times New Roman"/>
          <w:sz w:val="28"/>
          <w:szCs w:val="28"/>
        </w:rPr>
        <w:t xml:space="preserve">, </w:t>
      </w:r>
      <w:r w:rsidRPr="00330566">
        <w:rPr>
          <w:rFonts w:ascii="Times New Roman" w:hAnsi="Times New Roman"/>
          <w:b/>
          <w:sz w:val="28"/>
          <w:szCs w:val="28"/>
        </w:rPr>
        <w:t>ПОСТАНОВЛЯЮ:</w:t>
      </w:r>
    </w:p>
    <w:p w14:paraId="7E8C464B" w14:textId="4E9CBE9B" w:rsidR="000E1FAF" w:rsidRDefault="000E1FAF" w:rsidP="000E1F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32E">
        <w:rPr>
          <w:rFonts w:ascii="Times New Roman" w:hAnsi="Times New Roman"/>
          <w:sz w:val="28"/>
          <w:szCs w:val="28"/>
        </w:rPr>
        <w:t xml:space="preserve">1. Утвердить Перечень муниципального имущества муниципального образования Ногликский муниципальный округ Сахалинской области, свободного от прав третьих лиц, подлежащего предоставлению во владение </w:t>
      </w:r>
      <w:r w:rsidR="00091E91"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 xml:space="preserve">и (или) пользование на долгосрочной основе субъектам малого и среднего </w:t>
      </w:r>
      <w:r w:rsidRPr="0004132E">
        <w:rPr>
          <w:rFonts w:ascii="Times New Roman" w:hAnsi="Times New Roman"/>
          <w:sz w:val="28"/>
          <w:szCs w:val="28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 (прилагается).</w:t>
      </w:r>
    </w:p>
    <w:p w14:paraId="66719E42" w14:textId="41534C9E" w:rsidR="000E1FAF" w:rsidRPr="00091E91" w:rsidRDefault="000E1FAF" w:rsidP="000E1F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32E">
        <w:rPr>
          <w:rFonts w:ascii="Times New Roman" w:hAnsi="Times New Roman"/>
          <w:sz w:val="28"/>
          <w:szCs w:val="28"/>
        </w:rPr>
        <w:t xml:space="preserve">2. Считать утратившим силу постановление мэра муниципального образования </w:t>
      </w:r>
      <w:r w:rsidR="00091E91" w:rsidRPr="00091E91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04132E">
        <w:rPr>
          <w:rFonts w:ascii="Times New Roman" w:hAnsi="Times New Roman"/>
          <w:sz w:val="28"/>
          <w:szCs w:val="28"/>
        </w:rPr>
        <w:t xml:space="preserve"> от </w:t>
      </w:r>
      <w:r w:rsidR="008F2EC9">
        <w:rPr>
          <w:rFonts w:ascii="Times New Roman" w:hAnsi="Times New Roman"/>
          <w:sz w:val="28"/>
          <w:szCs w:val="28"/>
        </w:rPr>
        <w:t>24.10.2025</w:t>
      </w:r>
      <w:r w:rsidRPr="0004132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="008F2EC9">
        <w:rPr>
          <w:rFonts w:ascii="Times New Roman" w:hAnsi="Times New Roman"/>
          <w:sz w:val="28"/>
          <w:szCs w:val="28"/>
        </w:rPr>
        <w:t>94</w:t>
      </w:r>
      <w:r w:rsidRPr="0004132E">
        <w:rPr>
          <w:rFonts w:ascii="Times New Roman" w:hAnsi="Times New Roman"/>
          <w:sz w:val="28"/>
          <w:szCs w:val="28"/>
        </w:rPr>
        <w:t xml:space="preserve"> </w:t>
      </w:r>
      <w:r w:rsidRPr="00091E91">
        <w:rPr>
          <w:rFonts w:ascii="Times New Roman" w:hAnsi="Times New Roman"/>
          <w:sz w:val="28"/>
          <w:szCs w:val="28"/>
        </w:rPr>
        <w:t>«</w:t>
      </w:r>
      <w:r w:rsidR="00091E91" w:rsidRPr="00091E91">
        <w:rPr>
          <w:rFonts w:ascii="Times New Roman" w:hAnsi="Times New Roman"/>
          <w:sz w:val="28"/>
          <w:szCs w:val="28"/>
        </w:rPr>
        <w:t>Об утверждении Перечня муниципального имущества муниципального образования Ногликский муниципальный округ Сахалинской области,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091E91">
        <w:rPr>
          <w:rFonts w:ascii="Times New Roman" w:hAnsi="Times New Roman"/>
          <w:sz w:val="28"/>
          <w:szCs w:val="28"/>
        </w:rPr>
        <w:t>».</w:t>
      </w:r>
    </w:p>
    <w:p w14:paraId="2FD14349" w14:textId="77777777" w:rsidR="000E1FAF" w:rsidRPr="0004132E" w:rsidRDefault="000E1FAF" w:rsidP="000E1F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32E">
        <w:rPr>
          <w:rFonts w:ascii="Times New Roman" w:hAnsi="Times New Roman"/>
          <w:sz w:val="28"/>
          <w:szCs w:val="28"/>
        </w:rPr>
        <w:t>3. Опубликовать настоящее постановление в газете «Знамя труда» 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A0F2449" w14:textId="77777777" w:rsidR="000E1FAF" w:rsidRPr="00D12794" w:rsidRDefault="000E1FAF" w:rsidP="000E1F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32E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Pr="0004132E">
        <w:rPr>
          <w:rFonts w:ascii="Times New Roman" w:hAnsi="Times New Roman"/>
          <w:sz w:val="28"/>
          <w:szCs w:val="28"/>
        </w:rPr>
        <w:t xml:space="preserve">на комитет по управлению муниципальным имуществом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0413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(Ткаченко В</w:t>
      </w:r>
      <w:r w:rsidRPr="0004132E">
        <w:rPr>
          <w:rFonts w:ascii="Times New Roman" w:hAnsi="Times New Roman"/>
          <w:sz w:val="28"/>
          <w:szCs w:val="28"/>
        </w:rPr>
        <w:t>.В.).</w:t>
      </w:r>
    </w:p>
    <w:p w14:paraId="07BECD0D" w14:textId="48C82D6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BECD0E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07BECD11" w14:textId="77777777" w:rsidTr="00EB6484">
        <w:tc>
          <w:tcPr>
            <w:tcW w:w="4672" w:type="dxa"/>
          </w:tcPr>
          <w:p w14:paraId="07BECD0F" w14:textId="77777777" w:rsidR="007622F4" w:rsidRDefault="007622F4" w:rsidP="00091E9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6237B04B" w14:textId="77777777" w:rsidR="008F2EC9" w:rsidRDefault="008F2EC9" w:rsidP="00091E91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609580B4" w14:textId="77777777" w:rsidR="00091E91" w:rsidRDefault="00091E91" w:rsidP="00091E91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07BECD10" w14:textId="2B4A6871" w:rsidR="007622F4" w:rsidRDefault="007622F4" w:rsidP="00091E91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07BECD12" w14:textId="77777777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BECD13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BECD14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BECD15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BECD1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BECD17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91E91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BC2EB" w14:textId="77777777" w:rsidR="001C326C" w:rsidRDefault="001C326C" w:rsidP="00AE5C63">
      <w:pPr>
        <w:spacing w:after="0" w:line="240" w:lineRule="auto"/>
      </w:pPr>
      <w:r>
        <w:separator/>
      </w:r>
    </w:p>
  </w:endnote>
  <w:endnote w:type="continuationSeparator" w:id="0">
    <w:p w14:paraId="4C92B96C" w14:textId="77777777" w:rsidR="001C326C" w:rsidRDefault="001C326C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ECD1E" w14:textId="7FD4A3A8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E1EF3" w14:textId="77777777" w:rsidR="001C326C" w:rsidRDefault="001C326C" w:rsidP="00AE5C63">
      <w:pPr>
        <w:spacing w:after="0" w:line="240" w:lineRule="auto"/>
      </w:pPr>
      <w:r>
        <w:separator/>
      </w:r>
    </w:p>
  </w:footnote>
  <w:footnote w:type="continuationSeparator" w:id="0">
    <w:p w14:paraId="2919F6FC" w14:textId="77777777" w:rsidR="001C326C" w:rsidRDefault="001C326C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6108181"/>
      <w:docPartObj>
        <w:docPartGallery w:val="Page Numbers (Top of Page)"/>
        <w:docPartUnique/>
      </w:docPartObj>
    </w:sdtPr>
    <w:sdtEndPr/>
    <w:sdtContent>
      <w:p w14:paraId="2C6BB1DB" w14:textId="13182A64" w:rsidR="00091E91" w:rsidRDefault="00091E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6A0">
          <w:rPr>
            <w:noProof/>
          </w:rPr>
          <w:t>2</w:t>
        </w:r>
        <w:r>
          <w:fldChar w:fldCharType="end"/>
        </w:r>
      </w:p>
    </w:sdtContent>
  </w:sdt>
  <w:p w14:paraId="789AFA29" w14:textId="77777777" w:rsidR="00091E91" w:rsidRDefault="00091E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91E91"/>
    <w:rsid w:val="000E1FAF"/>
    <w:rsid w:val="00185FEC"/>
    <w:rsid w:val="001C326C"/>
    <w:rsid w:val="001E1F9F"/>
    <w:rsid w:val="001E4001"/>
    <w:rsid w:val="002E5832"/>
    <w:rsid w:val="00362A2C"/>
    <w:rsid w:val="00364F8F"/>
    <w:rsid w:val="00520CBF"/>
    <w:rsid w:val="007622F4"/>
    <w:rsid w:val="008276D6"/>
    <w:rsid w:val="008629FA"/>
    <w:rsid w:val="008F2EC9"/>
    <w:rsid w:val="00987DB5"/>
    <w:rsid w:val="00AC72C8"/>
    <w:rsid w:val="00AE5C63"/>
    <w:rsid w:val="00B10ED9"/>
    <w:rsid w:val="00B25688"/>
    <w:rsid w:val="00BB16A0"/>
    <w:rsid w:val="00C02849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ECCFB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B1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16A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C466CB"/>
    <w:rsid w:val="00C95804"/>
    <w:rsid w:val="00CF735B"/>
    <w:rsid w:val="00DF3B18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19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8</cp:revision>
  <cp:lastPrinted>2026-08-03T04:59:00Z</cp:lastPrinted>
  <dcterms:created xsi:type="dcterms:W3CDTF">2020-04-07T04:54:00Z</dcterms:created>
  <dcterms:modified xsi:type="dcterms:W3CDTF">2026-08-03T04:59:00Z</dcterms:modified>
</cp:coreProperties>
</file>